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0506" w14:textId="77777777" w:rsidR="00153973" w:rsidRPr="00372855" w:rsidRDefault="00153973" w:rsidP="00153973">
      <w:pPr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3C669B36" w14:textId="77777777" w:rsidR="00153973" w:rsidRPr="00372855" w:rsidRDefault="00153973" w:rsidP="00153973">
      <w:pPr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475D2CE6" w14:textId="77777777" w:rsidR="00153973" w:rsidRPr="00372855" w:rsidRDefault="00153973" w:rsidP="0015397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5C905BEE" w14:textId="77777777" w:rsidR="00153973" w:rsidRDefault="00153973" w:rsidP="00153973">
      <w:pPr>
        <w:tabs>
          <w:tab w:val="left" w:pos="5670"/>
        </w:tabs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29239447" w14:textId="77777777" w:rsidR="00153973" w:rsidRPr="00372855" w:rsidRDefault="00153973" w:rsidP="00153973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.......................................................................................................</w:t>
      </w:r>
      <w:r>
        <w:rPr>
          <w:sz w:val="18"/>
          <w:szCs w:val="18"/>
        </w:rPr>
        <w:t>.......</w:t>
      </w:r>
      <w:r w:rsidRPr="00372855">
        <w:rPr>
          <w:sz w:val="18"/>
          <w:szCs w:val="18"/>
        </w:rPr>
        <w:tab/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................................................................</w:t>
      </w:r>
    </w:p>
    <w:p w14:paraId="54FC20F6" w14:textId="77777777" w:rsidR="00153973" w:rsidRPr="001F673D" w:rsidRDefault="00153973" w:rsidP="00153973">
      <w:pPr>
        <w:tabs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Číslo parkovacej karty: ...................................................................................</w:t>
      </w:r>
      <w:r>
        <w:rPr>
          <w:sz w:val="18"/>
          <w:szCs w:val="18"/>
        </w:rPr>
        <w:tab/>
        <w:t>EČV: ..................................................................................</w:t>
      </w:r>
    </w:p>
    <w:p w14:paraId="67896DE8" w14:textId="77777777" w:rsidR="00153973" w:rsidRDefault="00153973" w:rsidP="00153973">
      <w:pPr>
        <w:tabs>
          <w:tab w:val="left" w:pos="0"/>
        </w:tabs>
        <w:spacing w:before="180"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1E4A56BE" w14:textId="77777777" w:rsidR="00153973" w:rsidRDefault="00153973" w:rsidP="00153973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24EE7B5C" w14:textId="77777777" w:rsidR="00153973" w:rsidRDefault="00153973" w:rsidP="00153973">
      <w:pPr>
        <w:tabs>
          <w:tab w:val="left" w:pos="0"/>
        </w:tabs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911 64 Trenčín</w:t>
      </w:r>
    </w:p>
    <w:p w14:paraId="6BFF4512" w14:textId="77777777" w:rsidR="00153973" w:rsidRDefault="00153973" w:rsidP="004417D5">
      <w:pPr>
        <w:tabs>
          <w:tab w:val="left" w:pos="0"/>
        </w:tabs>
        <w:spacing w:after="360" w:line="240" w:lineRule="auto"/>
        <w:rPr>
          <w:b/>
          <w:i/>
          <w:sz w:val="20"/>
          <w:szCs w:val="20"/>
        </w:rPr>
      </w:pPr>
      <w:hyperlink r:id="rId5" w:history="1">
        <w:r w:rsidRPr="00D07D0F">
          <w:rPr>
            <w:rStyle w:val="Hypertextovprepojenie"/>
            <w:b/>
            <w:i/>
            <w:sz w:val="20"/>
            <w:szCs w:val="20"/>
          </w:rPr>
          <w:t>parkovanie</w:t>
        </w:r>
        <w:r w:rsidRPr="00D07D0F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D07D0F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7F9BCDDE" w14:textId="77777777" w:rsidR="00153973" w:rsidRPr="004417D5" w:rsidRDefault="00153973" w:rsidP="00B676AE">
      <w:pPr>
        <w:pStyle w:val="Nadpis1"/>
        <w:spacing w:after="240"/>
      </w:pPr>
      <w:r w:rsidRPr="004417D5">
        <w:t>Žiadosť o zrušenie parkovacej karty</w:t>
      </w:r>
    </w:p>
    <w:p w14:paraId="1735CAF7" w14:textId="77777777" w:rsidR="00153973" w:rsidRDefault="00153973" w:rsidP="00153973">
      <w:pPr>
        <w:pStyle w:val="Default"/>
        <w:jc w:val="both"/>
        <w:rPr>
          <w:rFonts w:asciiTheme="minorHAnsi" w:hAnsiTheme="minorHAnsi" w:cstheme="minorBidi"/>
          <w:color w:val="auto"/>
          <w:spacing w:val="-4"/>
          <w:sz w:val="20"/>
          <w:szCs w:val="20"/>
        </w:rPr>
      </w:pPr>
      <w:r w:rsidRPr="00D02F1B">
        <w:rPr>
          <w:rFonts w:asciiTheme="minorHAnsi" w:hAnsiTheme="minorHAnsi" w:cstheme="minorBidi"/>
          <w:color w:val="auto"/>
          <w:spacing w:val="-4"/>
          <w:sz w:val="20"/>
          <w:szCs w:val="20"/>
        </w:rPr>
        <w:t>V zmysle VZN Mesta Trenčín č. 10/2016 v platnom znení Vás žiadam o zrušenie parkovacej karty (PK) z dôvodu (vyznačte X):</w:t>
      </w:r>
    </w:p>
    <w:p w14:paraId="05B82F64" w14:textId="77777777" w:rsidR="00153973" w:rsidRDefault="00153973" w:rsidP="00153973">
      <w:pPr>
        <w:pStyle w:val="Default"/>
        <w:jc w:val="both"/>
        <w:rPr>
          <w:rFonts w:asciiTheme="minorHAnsi" w:hAnsiTheme="minorHAnsi" w:cstheme="minorBidi"/>
          <w:color w:val="auto"/>
          <w:spacing w:val="-4"/>
          <w:sz w:val="20"/>
          <w:szCs w:val="20"/>
        </w:rPr>
        <w:sectPr w:rsidR="00153973" w:rsidSect="00B86426">
          <w:pgSz w:w="11906" w:h="16838"/>
          <w:pgMar w:top="851" w:right="964" w:bottom="709" w:left="1134" w:header="709" w:footer="709" w:gutter="0"/>
          <w:cols w:space="708"/>
          <w:docGrid w:linePitch="360"/>
        </w:sectPr>
      </w:pPr>
    </w:p>
    <w:p w14:paraId="05FEB1A6" w14:textId="77777777" w:rsidR="00153973" w:rsidRDefault="00153973" w:rsidP="00153973">
      <w:pPr>
        <w:pStyle w:val="Default"/>
        <w:jc w:val="both"/>
        <w:rPr>
          <w:rFonts w:asciiTheme="minorHAnsi" w:hAnsiTheme="minorHAnsi" w:cstheme="minorBidi"/>
          <w:color w:val="auto"/>
          <w:spacing w:val="-4"/>
          <w:sz w:val="20"/>
          <w:szCs w:val="20"/>
        </w:rPr>
        <w:sectPr w:rsidR="00153973" w:rsidSect="00AC7408">
          <w:type w:val="continuous"/>
          <w:pgSz w:w="11906" w:h="16838"/>
          <w:pgMar w:top="851" w:right="964" w:bottom="709" w:left="1134" w:header="709" w:footer="709" w:gutter="0"/>
          <w:cols w:space="708"/>
          <w:docGrid w:linePitch="360"/>
        </w:sectPr>
      </w:pPr>
    </w:p>
    <w:p w14:paraId="16F1E820" w14:textId="77777777" w:rsidR="00153973" w:rsidRDefault="00153973" w:rsidP="0015397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75566F">
        <w:rPr>
          <w:rFonts w:asciiTheme="minorHAnsi" w:hAnsiTheme="minorHAnsi" w:cstheme="minorBidi"/>
          <w:b/>
          <w:color w:val="auto"/>
          <w:sz w:val="20"/>
          <w:szCs w:val="20"/>
        </w:rPr>
        <w:t>Bez storno poplatku</w:t>
      </w:r>
      <w:r>
        <w:rPr>
          <w:rFonts w:asciiTheme="minorHAnsi" w:hAnsiTheme="minorHAnsi" w:cstheme="minorBidi"/>
          <w:color w:val="auto"/>
          <w:sz w:val="20"/>
          <w:szCs w:val="20"/>
        </w:rPr>
        <w:t>:</w:t>
      </w:r>
    </w:p>
    <w:p w14:paraId="5962DDA7" w14:textId="77777777" w:rsidR="00153973" w:rsidRDefault="00153973" w:rsidP="0015397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Zmena trvalého pobytu</w:t>
      </w:r>
    </w:p>
    <w:p w14:paraId="40DE3B31" w14:textId="77777777" w:rsidR="00153973" w:rsidRDefault="00153973" w:rsidP="0015397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Predaj vozidla</w:t>
      </w:r>
    </w:p>
    <w:p w14:paraId="28919361" w14:textId="77777777" w:rsidR="00153973" w:rsidRDefault="00153973" w:rsidP="00153973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Záujem o PK so širšou územnou platnosťou</w:t>
      </w:r>
    </w:p>
    <w:p w14:paraId="73CFBC23" w14:textId="77777777" w:rsidR="00153973" w:rsidRPr="00AC7408" w:rsidRDefault="00153973" w:rsidP="004B4B0E">
      <w:pPr>
        <w:pStyle w:val="Odsekzoznamu"/>
        <w:numPr>
          <w:ilvl w:val="0"/>
          <w:numId w:val="1"/>
        </w:numPr>
        <w:tabs>
          <w:tab w:val="left" w:pos="284"/>
        </w:tabs>
        <w:spacing w:after="360" w:line="240" w:lineRule="auto"/>
        <w:ind w:left="0" w:firstLine="0"/>
        <w:rPr>
          <w:b/>
          <w:sz w:val="20"/>
          <w:szCs w:val="20"/>
        </w:rPr>
      </w:pPr>
      <w:r w:rsidRPr="00AC7408">
        <w:rPr>
          <w:sz w:val="20"/>
          <w:szCs w:val="20"/>
        </w:rPr>
        <w:t>Iné</w:t>
      </w:r>
      <w:r>
        <w:rPr>
          <w:sz w:val="20"/>
          <w:szCs w:val="20"/>
        </w:rPr>
        <w:t xml:space="preserve"> </w:t>
      </w:r>
      <w:r w:rsidRPr="00AC7408">
        <w:rPr>
          <w:sz w:val="20"/>
          <w:szCs w:val="20"/>
        </w:rPr>
        <w:t xml:space="preserve">(podľa VZN, </w:t>
      </w:r>
      <w:r>
        <w:rPr>
          <w:sz w:val="20"/>
          <w:szCs w:val="20"/>
        </w:rPr>
        <w:t>do</w:t>
      </w:r>
      <w:r w:rsidRPr="00AC7408">
        <w:rPr>
          <w:sz w:val="20"/>
          <w:szCs w:val="20"/>
        </w:rPr>
        <w:t>plňte)</w:t>
      </w:r>
      <w:r>
        <w:rPr>
          <w:sz w:val="20"/>
          <w:szCs w:val="20"/>
        </w:rPr>
        <w:t xml:space="preserve">  ..........................................</w:t>
      </w:r>
      <w:r w:rsidRPr="00AC7408">
        <w:rPr>
          <w:sz w:val="20"/>
          <w:szCs w:val="20"/>
        </w:rPr>
        <w:br w:type="column"/>
      </w:r>
      <w:r w:rsidRPr="00AC7408">
        <w:rPr>
          <w:b/>
          <w:sz w:val="20"/>
          <w:szCs w:val="20"/>
        </w:rPr>
        <w:t>So storno poplatkom 10</w:t>
      </w:r>
      <w:r>
        <w:rPr>
          <w:b/>
          <w:sz w:val="20"/>
          <w:szCs w:val="20"/>
        </w:rPr>
        <w:t xml:space="preserve"> </w:t>
      </w:r>
      <w:r w:rsidRPr="00AC7408">
        <w:rPr>
          <w:b/>
          <w:sz w:val="20"/>
          <w:szCs w:val="20"/>
        </w:rPr>
        <w:t xml:space="preserve">% z ceny PK </w:t>
      </w:r>
    </w:p>
    <w:p w14:paraId="03718AFF" w14:textId="77777777" w:rsidR="00153973" w:rsidRDefault="00153973" w:rsidP="0015397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Bez uvedenia dôvodu</w:t>
      </w:r>
    </w:p>
    <w:p w14:paraId="35EE0AEA" w14:textId="77777777" w:rsidR="00153973" w:rsidRDefault="00153973" w:rsidP="00153973">
      <w:pPr>
        <w:spacing w:after="0" w:line="240" w:lineRule="auto"/>
        <w:rPr>
          <w:sz w:val="20"/>
          <w:szCs w:val="20"/>
        </w:rPr>
        <w:sectPr w:rsidR="00153973" w:rsidSect="00AC7408">
          <w:type w:val="continuous"/>
          <w:pgSz w:w="11906" w:h="16838"/>
          <w:pgMar w:top="851" w:right="964" w:bottom="709" w:left="1134" w:header="709" w:footer="709" w:gutter="0"/>
          <w:cols w:num="2" w:space="708"/>
          <w:docGrid w:linePitch="360"/>
        </w:sectPr>
      </w:pPr>
    </w:p>
    <w:p w14:paraId="22E9DA65" w14:textId="77777777" w:rsidR="00153973" w:rsidRPr="003259FA" w:rsidRDefault="00153973" w:rsidP="004B4B0E">
      <w:pPr>
        <w:spacing w:before="240" w:after="240" w:line="240" w:lineRule="auto"/>
        <w:rPr>
          <w:b/>
          <w:sz w:val="20"/>
          <w:szCs w:val="20"/>
        </w:rPr>
      </w:pPr>
      <w:r w:rsidRPr="00BE1829">
        <w:rPr>
          <w:b/>
          <w:sz w:val="20"/>
          <w:szCs w:val="20"/>
        </w:rPr>
        <w:t>Termín ukončenia platnosti PK ...................</w:t>
      </w:r>
      <w:r>
        <w:rPr>
          <w:b/>
          <w:sz w:val="20"/>
          <w:szCs w:val="20"/>
        </w:rPr>
        <w:t>.............</w:t>
      </w:r>
      <w:r w:rsidRPr="00BE182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..</w:t>
      </w:r>
    </w:p>
    <w:p w14:paraId="4E9E6778" w14:textId="77777777" w:rsidR="00153973" w:rsidRDefault="00153973" w:rsidP="00100427">
      <w:pPr>
        <w:pStyle w:val="Default"/>
        <w:spacing w:after="120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Prílohy</w:t>
      </w:r>
    </w:p>
    <w:p w14:paraId="0FAED013" w14:textId="77777777" w:rsidR="00153973" w:rsidRDefault="00153973" w:rsidP="00153973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Preukaz totožnosti – k nahliadnutiu</w:t>
      </w:r>
    </w:p>
    <w:p w14:paraId="40711C3B" w14:textId="77777777" w:rsidR="00153973" w:rsidRPr="0001308D" w:rsidRDefault="00153973" w:rsidP="00153973">
      <w:pPr>
        <w:pStyle w:val="Odsekzoznamu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 predaji vozidla – kópia technického preukazu alebo osvedčenia o evidencii časť II dokladujúca odhlásenie z evidencie motorových vozidiel </w:t>
      </w:r>
    </w:p>
    <w:p w14:paraId="4E54C72B" w14:textId="77777777" w:rsidR="00153973" w:rsidRPr="006D34D5" w:rsidRDefault="00153973" w:rsidP="00153973">
      <w:pPr>
        <w:pStyle w:val="Default"/>
        <w:spacing w:line="360" w:lineRule="auto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6D34D5">
        <w:rPr>
          <w:rFonts w:asciiTheme="minorHAnsi" w:hAnsiTheme="minorHAnsi" w:cstheme="minorBidi"/>
          <w:b/>
          <w:color w:val="auto"/>
          <w:sz w:val="22"/>
          <w:szCs w:val="22"/>
        </w:rPr>
        <w:t xml:space="preserve">Žiadam o vrátenie </w:t>
      </w:r>
      <w:proofErr w:type="spellStart"/>
      <w:r>
        <w:rPr>
          <w:rFonts w:asciiTheme="minorHAnsi" w:hAnsiTheme="minorHAnsi" w:cstheme="minorBidi"/>
          <w:b/>
          <w:color w:val="auto"/>
          <w:sz w:val="22"/>
          <w:szCs w:val="22"/>
        </w:rPr>
        <w:t>alikvó</w:t>
      </w:r>
      <w:r w:rsidRPr="006D34D5">
        <w:rPr>
          <w:rFonts w:asciiTheme="minorHAnsi" w:hAnsiTheme="minorHAnsi" w:cstheme="minorBidi"/>
          <w:b/>
          <w:color w:val="auto"/>
          <w:sz w:val="22"/>
          <w:szCs w:val="22"/>
        </w:rPr>
        <w:t>tnej</w:t>
      </w:r>
      <w:proofErr w:type="spellEnd"/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 časti z ceny parkovacej karty (príp. zníženej o storno poplatok)</w:t>
      </w:r>
    </w:p>
    <w:p w14:paraId="25699E41" w14:textId="77777777" w:rsidR="00153973" w:rsidRDefault="00153973" w:rsidP="00153973">
      <w:pPr>
        <w:pStyle w:val="Odsekzoznamu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V hotovosti</w:t>
      </w:r>
    </w:p>
    <w:p w14:paraId="5FE8F116" w14:textId="77777777" w:rsidR="00153973" w:rsidRDefault="00153973" w:rsidP="00153973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Na bankový účet č: (IBAN)...........................................................</w:t>
      </w:r>
    </w:p>
    <w:p w14:paraId="0675D228" w14:textId="77777777" w:rsidR="00153973" w:rsidRPr="00153973" w:rsidRDefault="00153973" w:rsidP="00B676AE">
      <w:pPr>
        <w:spacing w:before="60" w:after="240" w:line="240" w:lineRule="auto"/>
        <w:rPr>
          <w:sz w:val="18"/>
          <w:szCs w:val="18"/>
        </w:rPr>
      </w:pPr>
      <w:r w:rsidRPr="00153973">
        <w:rPr>
          <w:sz w:val="18"/>
          <w:szCs w:val="18"/>
        </w:rPr>
        <w:t>Alikvotná časť ceny parkovacej karty Vám bude vrátená, ak výsledná suma pre výplatu bude rovná alebo vyššia ako 5,00 eur.</w:t>
      </w:r>
    </w:p>
    <w:p w14:paraId="72291D68" w14:textId="77777777" w:rsidR="00153973" w:rsidRPr="00751913" w:rsidRDefault="00153973" w:rsidP="00153973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bookmarkStart w:id="0" w:name="_Hlk26445169"/>
      <w:bookmarkStart w:id="1" w:name="_Hlk26183067"/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2E5A1698" w14:textId="77777777" w:rsidR="00153973" w:rsidRPr="00751913" w:rsidRDefault="00153973" w:rsidP="00B676AE">
      <w:pPr>
        <w:pStyle w:val="Odsekzoznamu"/>
        <w:spacing w:after="24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6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</w:t>
      </w:r>
      <w:r>
        <w:rPr>
          <w:rFonts w:cstheme="minorHAnsi"/>
          <w:sz w:val="16"/>
          <w:szCs w:val="16"/>
          <w:lang w:eastAsia="cs-CZ"/>
        </w:rPr>
        <w:t>i, vrátane preverenia pravdivosti údajov uvedených v žiadosti, v prílohách a kontroly dodržiavania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7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 xml:space="preserve"> . </w:t>
      </w:r>
      <w:r w:rsidRPr="00D07D0F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8" w:history="1">
        <w:r w:rsidRPr="00D07D0F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Pr="00D07D0F">
        <w:rPr>
          <w:rFonts w:cstheme="minorHAnsi"/>
          <w:sz w:val="16"/>
          <w:szCs w:val="16"/>
          <w:shd w:val="clear" w:color="auto" w:fill="FFFFFF"/>
        </w:rPr>
        <w:t xml:space="preserve"> , tel.+421484146759</w:t>
      </w:r>
      <w:r w:rsidRPr="00153973">
        <w:rPr>
          <w:rFonts w:cstheme="minorHAnsi"/>
          <w:sz w:val="16"/>
          <w:szCs w:val="16"/>
          <w:shd w:val="clear" w:color="auto" w:fill="FFFFFF"/>
        </w:rPr>
        <w:t>.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Pr="00751913">
        <w:rPr>
          <w:rFonts w:cstheme="minorHAnsi"/>
          <w:iCs/>
          <w:sz w:val="16"/>
          <w:szCs w:val="16"/>
        </w:rPr>
        <w:t>Údaje budú uchovávané po dobu stanovenú registratúrnym poriadkom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9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0EAF78DA" w14:textId="77777777" w:rsidR="00153973" w:rsidRPr="00751913" w:rsidRDefault="00153973" w:rsidP="00153973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7CBC09B3" w14:textId="77777777" w:rsidR="00153973" w:rsidRPr="00751913" w:rsidRDefault="00153973" w:rsidP="00B676AE">
      <w:pPr>
        <w:pStyle w:val="Odsekzoznamu"/>
        <w:spacing w:after="240" w:line="240" w:lineRule="auto"/>
        <w:ind w:left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</w:p>
    <w:bookmarkEnd w:id="1"/>
    <w:p w14:paraId="5AB74626" w14:textId="77777777" w:rsidR="00153973" w:rsidRPr="00751913" w:rsidRDefault="00153973" w:rsidP="00153973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440B0076" w14:textId="77777777" w:rsidR="00153973" w:rsidRPr="00751913" w:rsidRDefault="00153973" w:rsidP="00153973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751D94D7" w14:textId="77777777" w:rsidR="00153973" w:rsidRPr="00751913" w:rsidRDefault="00153973" w:rsidP="00B676AE">
      <w:pPr>
        <w:pBdr>
          <w:bottom w:val="single" w:sz="4" w:space="1" w:color="auto"/>
        </w:pBdr>
        <w:tabs>
          <w:tab w:val="center" w:pos="6804"/>
        </w:tabs>
        <w:spacing w:after="24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1D974D8C" w14:textId="4A7AB491" w:rsidR="004F498F" w:rsidRPr="00153973" w:rsidRDefault="00153973" w:rsidP="00153973">
      <w:pPr>
        <w:pStyle w:val="Pta"/>
        <w:rPr>
          <w:rFonts w:ascii="Arial Black" w:hAnsi="Arial Black"/>
          <w:sz w:val="10"/>
          <w:szCs w:val="10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4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>
        <w:rPr>
          <w:rFonts w:ascii="Arial Black" w:hAnsi="Arial Black"/>
          <w:sz w:val="10"/>
          <w:szCs w:val="10"/>
        </w:rPr>
        <w:t>9</w:t>
      </w:r>
      <w:r w:rsidRPr="004B5C93"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EF2314" w:rsidRPr="00153973" w:rsidSect="00BD3A8B">
      <w:type w:val="continuous"/>
      <w:pgSz w:w="11906" w:h="16838"/>
      <w:pgMar w:top="851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3AF4"/>
    <w:multiLevelType w:val="hybridMultilevel"/>
    <w:tmpl w:val="65A0045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41C74"/>
    <w:multiLevelType w:val="hybridMultilevel"/>
    <w:tmpl w:val="3E7A38E4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76313">
    <w:abstractNumId w:val="2"/>
  </w:num>
  <w:num w:numId="2" w16cid:durableId="718553077">
    <w:abstractNumId w:val="1"/>
  </w:num>
  <w:num w:numId="3" w16cid:durableId="148041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3"/>
    <w:rsid w:val="00100427"/>
    <w:rsid w:val="00153973"/>
    <w:rsid w:val="00226491"/>
    <w:rsid w:val="004417D5"/>
    <w:rsid w:val="004B4B0E"/>
    <w:rsid w:val="004B66D8"/>
    <w:rsid w:val="00661160"/>
    <w:rsid w:val="008517B0"/>
    <w:rsid w:val="00B676AE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9A05"/>
  <w15:chartTrackingRefBased/>
  <w15:docId w15:val="{5DB2B311-D3E1-40A3-B5D1-0350608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3973"/>
  </w:style>
  <w:style w:type="paragraph" w:styleId="Nadpis1">
    <w:name w:val="heading 1"/>
    <w:basedOn w:val="Normlny"/>
    <w:next w:val="Normlny"/>
    <w:link w:val="Nadpis1Char"/>
    <w:uiPriority w:val="9"/>
    <w:qFormat/>
    <w:rsid w:val="004417D5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973"/>
    <w:pPr>
      <w:ind w:left="720"/>
      <w:contextualSpacing/>
    </w:pPr>
  </w:style>
  <w:style w:type="paragraph" w:customStyle="1" w:styleId="Default">
    <w:name w:val="Default"/>
    <w:rsid w:val="0015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1539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153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3973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417D5"/>
    <w:rPr>
      <w:rFonts w:eastAsiaTheme="majorEastAsia"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u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ncin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kovanie@trencin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zrušenie parkovacej karty</dc:title>
  <dc:subject/>
  <dc:creator>Plešová Iveta, Mgr.</dc:creator>
  <cp:keywords/>
  <dc:description/>
  <cp:lastModifiedBy>Marčeková Iveta Ing.</cp:lastModifiedBy>
  <cp:revision>6</cp:revision>
  <cp:lastPrinted>2022-06-06T10:58:00Z</cp:lastPrinted>
  <dcterms:created xsi:type="dcterms:W3CDTF">2022-06-06T10:57:00Z</dcterms:created>
  <dcterms:modified xsi:type="dcterms:W3CDTF">2026-06-26T09:20:00Z</dcterms:modified>
</cp:coreProperties>
</file>